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9C511D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C511D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C511D" w:rsidRDefault="00B66C1F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  <w:r w:rsidRPr="009C511D">
        <w:rPr>
          <w:color w:val="auto"/>
          <w:sz w:val="28"/>
          <w:szCs w:val="28"/>
        </w:rPr>
        <w:t xml:space="preserve">№ </w:t>
      </w:r>
      <w:r w:rsidR="009C511D">
        <w:rPr>
          <w:color w:val="auto"/>
          <w:sz w:val="28"/>
          <w:szCs w:val="28"/>
        </w:rPr>
        <w:t>636</w:t>
      </w:r>
      <w:r w:rsidRPr="009C511D">
        <w:rPr>
          <w:color w:val="auto"/>
          <w:sz w:val="28"/>
          <w:szCs w:val="28"/>
        </w:rPr>
        <w:t xml:space="preserve"> от </w:t>
      </w:r>
      <w:r w:rsidR="00EE3B84" w:rsidRPr="009C511D">
        <w:rPr>
          <w:color w:val="auto"/>
          <w:sz w:val="28"/>
          <w:szCs w:val="28"/>
        </w:rPr>
        <w:t>2</w:t>
      </w:r>
      <w:r w:rsidR="009C511D">
        <w:rPr>
          <w:color w:val="auto"/>
          <w:sz w:val="28"/>
          <w:szCs w:val="28"/>
        </w:rPr>
        <w:t>1</w:t>
      </w:r>
      <w:r w:rsidRPr="009C511D">
        <w:rPr>
          <w:color w:val="auto"/>
          <w:sz w:val="28"/>
          <w:szCs w:val="28"/>
        </w:rPr>
        <w:t>.</w:t>
      </w:r>
      <w:r w:rsidR="00A6418A" w:rsidRPr="009C511D">
        <w:rPr>
          <w:color w:val="auto"/>
          <w:sz w:val="28"/>
          <w:szCs w:val="28"/>
        </w:rPr>
        <w:t>0</w:t>
      </w:r>
      <w:r w:rsidR="009C511D">
        <w:rPr>
          <w:color w:val="auto"/>
          <w:sz w:val="28"/>
          <w:szCs w:val="28"/>
        </w:rPr>
        <w:t>4</w:t>
      </w:r>
      <w:r w:rsidRPr="009C511D">
        <w:rPr>
          <w:color w:val="auto"/>
          <w:sz w:val="28"/>
          <w:szCs w:val="28"/>
        </w:rPr>
        <w:t>.202</w:t>
      </w:r>
      <w:r w:rsidR="00A6418A" w:rsidRPr="009C511D">
        <w:rPr>
          <w:color w:val="auto"/>
          <w:sz w:val="28"/>
          <w:szCs w:val="28"/>
        </w:rPr>
        <w:t>3</w:t>
      </w:r>
    </w:p>
    <w:p w:rsidR="00FE2F5A" w:rsidRPr="009C511D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9C511D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9C511D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A6418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A6418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A6418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752DAD">
        <w:rPr>
          <w:rFonts w:ascii="Times New Roman" w:eastAsia="Calibri" w:hAnsi="Times New Roman"/>
          <w:sz w:val="28"/>
          <w:szCs w:val="28"/>
        </w:rPr>
        <w:t>2</w:t>
      </w:r>
      <w:r w:rsidR="008130D9">
        <w:rPr>
          <w:rFonts w:ascii="Times New Roman" w:eastAsia="Calibri" w:hAnsi="Times New Roman"/>
          <w:sz w:val="28"/>
          <w:szCs w:val="28"/>
        </w:rPr>
        <w:t>1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8130D9">
        <w:rPr>
          <w:rFonts w:ascii="Times New Roman" w:eastAsia="Calibri" w:hAnsi="Times New Roman"/>
          <w:sz w:val="28"/>
          <w:szCs w:val="28"/>
        </w:rPr>
        <w:t>апреля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8130D9">
        <w:rPr>
          <w:rFonts w:ascii="Times New Roman" w:eastAsia="Calibri" w:hAnsi="Times New Roman"/>
          <w:sz w:val="28"/>
          <w:szCs w:val="28"/>
        </w:rPr>
        <w:t>636</w:t>
      </w:r>
      <w:bookmarkStart w:id="4" w:name="_GoBack"/>
      <w:bookmarkEnd w:id="4"/>
      <w:r w:rsidR="00FE372C">
        <w:rPr>
          <w:rFonts w:ascii="Times New Roman" w:eastAsia="Calibri" w:hAnsi="Times New Roman"/>
          <w:sz w:val="28"/>
          <w:szCs w:val="28"/>
        </w:rPr>
        <w:t xml:space="preserve">     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9A7B53" w:rsidRDefault="009A7B53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обязанности</w:t>
      </w:r>
    </w:p>
    <w:p w:rsidR="00F57E4E" w:rsidRPr="00BF1B94" w:rsidRDefault="009A7B53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E372C" w:rsidRPr="00FE372C">
        <w:rPr>
          <w:rFonts w:ascii="Times New Roman" w:eastAsia="Calibri" w:hAnsi="Times New Roman"/>
          <w:sz w:val="28"/>
          <w:szCs w:val="28"/>
        </w:rPr>
        <w:t>ачальник</w:t>
      </w:r>
      <w:r>
        <w:rPr>
          <w:rFonts w:ascii="Times New Roman" w:eastAsia="Calibri" w:hAnsi="Times New Roman"/>
          <w:sz w:val="28"/>
          <w:szCs w:val="28"/>
        </w:rPr>
        <w:t>а</w:t>
      </w:r>
      <w:r w:rsidR="00FE372C" w:rsidRPr="00FE372C">
        <w:rPr>
          <w:rFonts w:ascii="Times New Roman" w:eastAsia="Calibri" w:hAnsi="Times New Roman"/>
          <w:sz w:val="28"/>
          <w:szCs w:val="28"/>
        </w:rPr>
        <w:t xml:space="preserve"> управления                       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А.С. </w:t>
      </w:r>
      <w:proofErr w:type="spellStart"/>
      <w:r>
        <w:rPr>
          <w:rFonts w:ascii="Times New Roman" w:eastAsia="Calibri" w:hAnsi="Times New Roman"/>
          <w:sz w:val="28"/>
          <w:szCs w:val="28"/>
        </w:rPr>
        <w:t>Михлик</w:t>
      </w:r>
      <w:proofErr w:type="spellEnd"/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Начальник отдела юридического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О.В. Пастернак</w:t>
      </w:r>
      <w:r w:rsidR="00511273" w:rsidRPr="00FE372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Pr="00100559">
        <w:rPr>
          <w:rFonts w:ascii="Times New Roman" w:eastAsia="Calibri" w:hAnsi="Times New Roman"/>
          <w:bCs/>
          <w:sz w:val="28"/>
          <w:szCs w:val="28"/>
        </w:rPr>
        <w:t>ачальник управления экономики</w:t>
      </w:r>
      <w:r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начальник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  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2C3" w:rsidRDefault="00A432C3" w:rsidP="00F45CD8">
      <w:pPr>
        <w:spacing w:after="0" w:line="240" w:lineRule="auto"/>
      </w:pPr>
      <w:r>
        <w:separator/>
      </w:r>
    </w:p>
  </w:endnote>
  <w:endnote w:type="continuationSeparator" w:id="0">
    <w:p w:rsidR="00A432C3" w:rsidRDefault="00A432C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2C3" w:rsidRDefault="00A432C3" w:rsidP="00F45CD8">
      <w:pPr>
        <w:spacing w:after="0" w:line="240" w:lineRule="auto"/>
      </w:pPr>
      <w:r>
        <w:separator/>
      </w:r>
    </w:p>
  </w:footnote>
  <w:footnote w:type="continuationSeparator" w:id="0">
    <w:p w:rsidR="00A432C3" w:rsidRDefault="00A432C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130D9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36</cp:revision>
  <cp:lastPrinted>2023-04-27T08:22:00Z</cp:lastPrinted>
  <dcterms:created xsi:type="dcterms:W3CDTF">2022-08-29T06:20:00Z</dcterms:created>
  <dcterms:modified xsi:type="dcterms:W3CDTF">2023-05-04T12:28:00Z</dcterms:modified>
</cp:coreProperties>
</file>